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écnica Tecnológ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