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Razonamiento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Matemático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