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sicolog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6C4A9E"/>
          <w:sz w:val="76"/>
        </w:rPr>
        <w:t>Psicología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Psicología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