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Geometrí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6A1B9A"/>
          <w:sz w:val="72"/>
        </w:rPr>
        <w:t>Geometría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sección: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Geometría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