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spañol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892F42"/>
          <w:sz w:val="72"/>
        </w:rPr>
        <w:t>Español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Español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