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0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para el Trabaj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Educación para el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Trabajo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