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iciembre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A4161A"/>
          <w:sz w:val="72"/>
        </w:rPr>
        <w:t>Diciembre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Diciembre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