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1320"/>
        <w:jc w:val="left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Ciencia y Tecnología geométric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b/>
          <w:i w:val="0"/>
          <w:color w:val="0A6E8A"/>
          <w:sz w:val="88"/>
        </w:rPr>
        <w:t>Ciencia y Tecnología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sección: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Colegio: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Año: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7920" w:right="1224" w:bottom="360" w:left="122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Ciencia y Tecnología geométrica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