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tes Plásticas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D00070"/>
          <w:sz w:val="88"/>
        </w:rPr>
        <w:t>Artes Plásticas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Plásticas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