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itmé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695C"/>
          <w:sz w:val="88"/>
        </w:rPr>
        <w:t>Aritmética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