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776F15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3742690</wp:posOffset>
                </wp:positionH>
                <wp:positionV relativeFrom="paragraph">
                  <wp:posOffset>1143000</wp:posOffset>
                </wp:positionV>
                <wp:extent cx="3038475" cy="207645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2076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F15" w:rsidRPr="00776F15" w:rsidRDefault="00776F15" w:rsidP="00D83D14">
                            <w:pPr>
                              <w:jc w:val="both"/>
                              <w:rPr>
                                <w:color w:val="1F4E79" w:themeColor="accent1" w:themeShade="80"/>
                                <w:sz w:val="28"/>
                                <w:lang w:val="en-US"/>
                              </w:rPr>
                            </w:pPr>
                            <w:r w:rsidRPr="00776F15">
                              <w:rPr>
                                <w:color w:val="1F4E79" w:themeColor="accent1" w:themeShade="80"/>
                                <w:sz w:val="28"/>
                                <w:lang w:val="en-US"/>
                              </w:rPr>
                              <w:t xml:space="preserve">There are many variations of passages of Lorem Ipsum available, but the majority have suffered alteration in some form, by injected </w:t>
                            </w:r>
                            <w:proofErr w:type="spellStart"/>
                            <w:r w:rsidRPr="00776F15">
                              <w:rPr>
                                <w:color w:val="1F4E79" w:themeColor="accent1" w:themeShade="80"/>
                                <w:sz w:val="28"/>
                                <w:lang w:val="en-US"/>
                              </w:rPr>
                              <w:t>humour</w:t>
                            </w:r>
                            <w:proofErr w:type="spellEnd"/>
                            <w:r w:rsidRPr="00776F15">
                              <w:rPr>
                                <w:color w:val="1F4E79" w:themeColor="accent1" w:themeShade="80"/>
                                <w:sz w:val="28"/>
                                <w:lang w:val="en-US"/>
                              </w:rPr>
                              <w:t xml:space="preserve">, or </w:t>
                            </w:r>
                            <w:proofErr w:type="spellStart"/>
                            <w:r w:rsidRPr="00776F15">
                              <w:rPr>
                                <w:color w:val="1F4E79" w:themeColor="accent1" w:themeShade="80"/>
                                <w:sz w:val="28"/>
                                <w:lang w:val="en-US"/>
                              </w:rPr>
                              <w:t>randomised</w:t>
                            </w:r>
                            <w:proofErr w:type="spellEnd"/>
                            <w:r w:rsidRPr="00776F15">
                              <w:rPr>
                                <w:color w:val="1F4E79" w:themeColor="accent1" w:themeShade="80"/>
                                <w:sz w:val="28"/>
                                <w:lang w:val="en-US"/>
                              </w:rPr>
                              <w:t xml:space="preserve"> words which don't look even slightly believable.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294.7pt;margin-top:90pt;width:239.25pt;height:163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" filled="f" stroked="f" strokeweight=".5pt">
                <v:textbox>
                  <w:txbxContent>
                    <w:p w:rsidR="00776F15" w:rsidRPr="00776F15" w:rsidRDefault="00776F15" w:rsidP="00D83D14">
                      <w:pPr>
                        <w:jc w:val="both"/>
                        <w:rPr>
                          <w:color w:val="1F4E79" w:themeColor="accent1" w:themeShade="80"/>
                          <w:sz w:val="28"/>
                          <w:lang w:val="en-US"/>
                        </w:rPr>
                      </w:pPr>
                      <w:r w:rsidRPr="00776F15">
                        <w:rPr>
                          <w:color w:val="1F4E79" w:themeColor="accent1" w:themeShade="80"/>
                          <w:sz w:val="28"/>
                          <w:lang w:val="en-US"/>
                        </w:rPr>
                        <w:t xml:space="preserve">There are many variations of passages of Lorem Ipsum available, but the majority have suffered alteration in some form, by injected </w:t>
                      </w:r>
                      <w:proofErr w:type="spellStart"/>
                      <w:r w:rsidRPr="00776F15">
                        <w:rPr>
                          <w:color w:val="1F4E79" w:themeColor="accent1" w:themeShade="80"/>
                          <w:sz w:val="28"/>
                          <w:lang w:val="en-US"/>
                        </w:rPr>
                        <w:t>humour</w:t>
                      </w:r>
                      <w:proofErr w:type="spellEnd"/>
                      <w:r w:rsidRPr="00776F15">
                        <w:rPr>
                          <w:color w:val="1F4E79" w:themeColor="accent1" w:themeShade="80"/>
                          <w:sz w:val="28"/>
                          <w:lang w:val="en-US"/>
                        </w:rPr>
                        <w:t xml:space="preserve">, or </w:t>
                      </w:r>
                      <w:proofErr w:type="spellStart"/>
                      <w:r w:rsidRPr="00776F15">
                        <w:rPr>
                          <w:color w:val="1F4E79" w:themeColor="accent1" w:themeShade="80"/>
                          <w:sz w:val="28"/>
                          <w:lang w:val="en-US"/>
                        </w:rPr>
                        <w:t>randomised</w:t>
                      </w:r>
                      <w:proofErr w:type="spellEnd"/>
                      <w:r w:rsidRPr="00776F15">
                        <w:rPr>
                          <w:color w:val="1F4E79" w:themeColor="accent1" w:themeShade="80"/>
                          <w:sz w:val="28"/>
                          <w:lang w:val="en-US"/>
                        </w:rPr>
                        <w:t xml:space="preserve"> words which don't look even slightly believable.</w:t>
                      </w:r>
                    </w:p>
                  </w:txbxContent>
                </v:textbox>
              </v:shape>
            </w:pict>
          </mc:Fallback>
        </mc:AlternateContent>
      </w:r>
      <w:r w:rsidR="00BA031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7E0B89" wp14:editId="118D55BF">
                <wp:simplePos x="0" y="0"/>
                <wp:positionH relativeFrom="column">
                  <wp:posOffset>476250</wp:posOffset>
                </wp:positionH>
                <wp:positionV relativeFrom="paragraph">
                  <wp:posOffset>8001000</wp:posOffset>
                </wp:positionV>
                <wp:extent cx="5781675" cy="2257425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2257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235E" w:rsidRPr="007A235E" w:rsidRDefault="007A235E" w:rsidP="007A235E">
                            <w:pPr>
                              <w:spacing w:before="360" w:after="0" w:line="120" w:lineRule="auto"/>
                              <w:rPr>
                                <w:color w:val="1F4E79" w:themeColor="accent1" w:themeShade="80"/>
                                <w:sz w:val="144"/>
                                <w:lang w:val="en-US"/>
                              </w:rPr>
                            </w:pPr>
                            <w:r w:rsidRPr="007A235E">
                              <w:rPr>
                                <w:color w:val="1F4E79" w:themeColor="accent1" w:themeShade="80"/>
                                <w:sz w:val="144"/>
                                <w:lang w:val="en-US"/>
                              </w:rPr>
                              <w:t xml:space="preserve">LOREM </w:t>
                            </w:r>
                            <w:r w:rsidRPr="007A235E">
                              <w:rPr>
                                <w:color w:val="FFC000" w:themeColor="accent4"/>
                                <w:sz w:val="144"/>
                                <w:lang w:val="en-US"/>
                              </w:rPr>
                              <w:t>IPSUM</w:t>
                            </w:r>
                          </w:p>
                          <w:p w:rsidR="007A235E" w:rsidRPr="007A235E" w:rsidRDefault="007A235E" w:rsidP="007A235E">
                            <w:pPr>
                              <w:spacing w:before="360" w:after="0" w:line="120" w:lineRule="auto"/>
                              <w:rPr>
                                <w:color w:val="1F4E79" w:themeColor="accent1" w:themeShade="80"/>
                                <w:sz w:val="96"/>
                                <w:lang w:val="en-US"/>
                              </w:rPr>
                            </w:pPr>
                            <w:r w:rsidRPr="007A235E">
                              <w:rPr>
                                <w:color w:val="1F4E79" w:themeColor="accent1" w:themeShade="80"/>
                                <w:sz w:val="96"/>
                                <w:lang w:val="en-US"/>
                              </w:rPr>
                              <w:t>ANNUAL REPORT</w:t>
                            </w:r>
                          </w:p>
                          <w:p w:rsidR="007A235E" w:rsidRPr="007A235E" w:rsidRDefault="00D83D14" w:rsidP="007A235E">
                            <w:pPr>
                              <w:spacing w:before="360" w:after="0" w:line="120" w:lineRule="auto"/>
                              <w:rPr>
                                <w:color w:val="1F4E79" w:themeColor="accent1" w:themeShade="80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color w:val="1F4E79" w:themeColor="accent1" w:themeShade="80"/>
                                <w:sz w:val="40"/>
                                <w:lang w:val="en-US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E0B89" id="Cuadro de texto 4" o:spid="_x0000_s1027" type="#_x0000_t202" style="position:absolute;margin-left:37.5pt;margin-top:630pt;width:455.25pt;height:1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" filled="f" stroked="f" strokeweight=".5pt">
                <v:textbox>
                  <w:txbxContent>
                    <w:p w:rsidR="007A235E" w:rsidRPr="007A235E" w:rsidRDefault="007A235E" w:rsidP="007A235E">
                      <w:pPr>
                        <w:spacing w:before="360" w:after="0" w:line="120" w:lineRule="auto"/>
                        <w:rPr>
                          <w:color w:val="1F4E79" w:themeColor="accent1" w:themeShade="80"/>
                          <w:sz w:val="144"/>
                          <w:lang w:val="en-US"/>
                        </w:rPr>
                      </w:pPr>
                      <w:r w:rsidRPr="007A235E">
                        <w:rPr>
                          <w:color w:val="1F4E79" w:themeColor="accent1" w:themeShade="80"/>
                          <w:sz w:val="144"/>
                          <w:lang w:val="en-US"/>
                        </w:rPr>
                        <w:t xml:space="preserve">LOREM </w:t>
                      </w:r>
                      <w:r w:rsidRPr="007A235E">
                        <w:rPr>
                          <w:color w:val="FFC000" w:themeColor="accent4"/>
                          <w:sz w:val="144"/>
                          <w:lang w:val="en-US"/>
                        </w:rPr>
                        <w:t>IPSUM</w:t>
                      </w:r>
                    </w:p>
                    <w:p w:rsidR="007A235E" w:rsidRPr="007A235E" w:rsidRDefault="007A235E" w:rsidP="007A235E">
                      <w:pPr>
                        <w:spacing w:before="360" w:after="0" w:line="120" w:lineRule="auto"/>
                        <w:rPr>
                          <w:color w:val="1F4E79" w:themeColor="accent1" w:themeShade="80"/>
                          <w:sz w:val="96"/>
                          <w:lang w:val="en-US"/>
                        </w:rPr>
                      </w:pPr>
                      <w:r w:rsidRPr="007A235E">
                        <w:rPr>
                          <w:color w:val="1F4E79" w:themeColor="accent1" w:themeShade="80"/>
                          <w:sz w:val="96"/>
                          <w:lang w:val="en-US"/>
                        </w:rPr>
                        <w:t>ANNUAL REPORT</w:t>
                      </w:r>
                    </w:p>
                    <w:p w:rsidR="007A235E" w:rsidRPr="007A235E" w:rsidRDefault="00D83D14" w:rsidP="007A235E">
                      <w:pPr>
                        <w:spacing w:before="360" w:after="0" w:line="120" w:lineRule="auto"/>
                        <w:rPr>
                          <w:color w:val="1F4E79" w:themeColor="accent1" w:themeShade="80"/>
                          <w:sz w:val="40"/>
                          <w:lang w:val="en-US"/>
                        </w:rPr>
                      </w:pPr>
                      <w:r>
                        <w:rPr>
                          <w:color w:val="1F4E79" w:themeColor="accent1" w:themeShade="80"/>
                          <w:sz w:val="40"/>
                          <w:lang w:val="en-US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7A235E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656DE" wp14:editId="3C9F5E70">
                <wp:simplePos x="0" y="0"/>
                <wp:positionH relativeFrom="column">
                  <wp:posOffset>4267200</wp:posOffset>
                </wp:positionH>
                <wp:positionV relativeFrom="paragraph">
                  <wp:posOffset>10277475</wp:posOffset>
                </wp:positionV>
                <wp:extent cx="2600325" cy="36195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235E" w:rsidRPr="007A235E" w:rsidRDefault="007A235E" w:rsidP="007A235E">
                            <w:pPr>
                              <w:jc w:val="right"/>
                              <w:rPr>
                                <w:color w:val="1F4E79" w:themeColor="accent1" w:themeShade="80"/>
                                <w:sz w:val="44"/>
                                <w:lang w:val="es-VE"/>
                              </w:rPr>
                            </w:pPr>
                            <w:r w:rsidRPr="007A235E">
                              <w:rPr>
                                <w:color w:val="1F4E79" w:themeColor="accent1" w:themeShade="80"/>
                                <w:sz w:val="32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656DE" id="Cuadro de texto 5" o:spid="_x0000_s1028" type="#_x0000_t202" style="position:absolute;margin-left:336pt;margin-top:809.25pt;width:204.75pt;height:2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" filled="f" stroked="f" strokeweight=".5pt">
                <v:textbox>
                  <w:txbxContent>
                    <w:p w:rsidR="007A235E" w:rsidRPr="007A235E" w:rsidRDefault="007A235E" w:rsidP="007A235E">
                      <w:pPr>
                        <w:jc w:val="right"/>
                        <w:rPr>
                          <w:color w:val="1F4E79" w:themeColor="accent1" w:themeShade="80"/>
                          <w:sz w:val="44"/>
                          <w:lang w:val="es-VE"/>
                        </w:rPr>
                      </w:pPr>
                      <w:proofErr w:type="spellStart"/>
                      <w:r w:rsidRPr="007A235E">
                        <w:rPr>
                          <w:color w:val="1F4E79" w:themeColor="accent1" w:themeShade="80"/>
                          <w:sz w:val="32"/>
                          <w:lang w:val="es-VE"/>
                        </w:rPr>
                        <w:t>Created</w:t>
                      </w:r>
                      <w:proofErr w:type="spellEnd"/>
                      <w:r w:rsidRPr="007A235E">
                        <w:rPr>
                          <w:color w:val="1F4E79" w:themeColor="accent1" w:themeShade="80"/>
                          <w:sz w:val="32"/>
                          <w:lang w:val="es-VE"/>
                        </w:rPr>
                        <w:t xml:space="preserve"> </w:t>
                      </w:r>
                      <w:proofErr w:type="spellStart"/>
                      <w:r w:rsidRPr="007A235E">
                        <w:rPr>
                          <w:color w:val="1F4E79" w:themeColor="accent1" w:themeShade="80"/>
                          <w:sz w:val="32"/>
                          <w:lang w:val="es-VE"/>
                        </w:rPr>
                        <w:t>By</w:t>
                      </w:r>
                      <w:proofErr w:type="spellEnd"/>
                      <w:r w:rsidRPr="007A235E">
                        <w:rPr>
                          <w:color w:val="1F4E79" w:themeColor="accent1" w:themeShade="80"/>
                          <w:sz w:val="32"/>
                          <w:lang w:val="es-VE"/>
                        </w:rPr>
                        <w:t xml:space="preserve"> Freepik</w:t>
                      </w:r>
                    </w:p>
                  </w:txbxContent>
                </v:textbox>
              </v:shape>
            </w:pict>
          </mc:Fallback>
        </mc:AlternateContent>
      </w:r>
      <w:r w:rsidR="007A235E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4895850</wp:posOffset>
                </wp:positionH>
                <wp:positionV relativeFrom="paragraph">
                  <wp:posOffset>238125</wp:posOffset>
                </wp:positionV>
                <wp:extent cx="1866900" cy="8001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235E" w:rsidRPr="007A235E" w:rsidRDefault="007A235E" w:rsidP="007A235E">
                            <w:pPr>
                              <w:spacing w:after="0"/>
                              <w:jc w:val="right"/>
                              <w:rPr>
                                <w:color w:val="1F4E79" w:themeColor="accent1" w:themeShade="80"/>
                                <w:sz w:val="40"/>
                                <w:lang w:val="es-VE"/>
                              </w:rPr>
                            </w:pPr>
                            <w:r w:rsidRPr="007A235E">
                              <w:rPr>
                                <w:color w:val="1F4E79" w:themeColor="accent1" w:themeShade="80"/>
                                <w:sz w:val="40"/>
                                <w:lang w:val="es-VE"/>
                              </w:rPr>
                              <w:t>ANNUAL</w:t>
                            </w:r>
                          </w:p>
                          <w:p w:rsidR="007A235E" w:rsidRPr="007A235E" w:rsidRDefault="007A235E" w:rsidP="007A235E">
                            <w:pPr>
                              <w:spacing w:after="0"/>
                              <w:jc w:val="right"/>
                              <w:rPr>
                                <w:color w:val="1F4E79" w:themeColor="accent1" w:themeShade="80"/>
                                <w:sz w:val="40"/>
                                <w:lang w:val="es-VE"/>
                              </w:rPr>
                            </w:pPr>
                            <w:r w:rsidRPr="007A235E">
                              <w:rPr>
                                <w:color w:val="1F4E79" w:themeColor="accent1" w:themeShade="80"/>
                                <w:sz w:val="40"/>
                                <w:lang w:val="es-VE"/>
                              </w:rPr>
                              <w:t>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9" type="#_x0000_t202" style="position:absolute;margin-left:385.5pt;margin-top:18.75pt;width:147pt;height:6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" filled="f" stroked="f" strokeweight=".5pt">
                <v:textbox>
                  <w:txbxContent>
                    <w:p w:rsidR="007A235E" w:rsidRPr="007A235E" w:rsidRDefault="007A235E" w:rsidP="007A235E">
                      <w:pPr>
                        <w:spacing w:after="0"/>
                        <w:jc w:val="right"/>
                        <w:rPr>
                          <w:color w:val="1F4E79" w:themeColor="accent1" w:themeShade="80"/>
                          <w:sz w:val="40"/>
                          <w:lang w:val="es-VE"/>
                        </w:rPr>
                      </w:pPr>
                      <w:r w:rsidRPr="007A235E">
                        <w:rPr>
                          <w:color w:val="1F4E79" w:themeColor="accent1" w:themeShade="80"/>
                          <w:sz w:val="40"/>
                          <w:lang w:val="es-VE"/>
                        </w:rPr>
                        <w:t>ANNUAL</w:t>
                      </w:r>
                    </w:p>
                    <w:p w:rsidR="007A235E" w:rsidRPr="007A235E" w:rsidRDefault="007A235E" w:rsidP="007A235E">
                      <w:pPr>
                        <w:spacing w:after="0"/>
                        <w:jc w:val="right"/>
                        <w:rPr>
                          <w:color w:val="1F4E79" w:themeColor="accent1" w:themeShade="80"/>
                          <w:sz w:val="40"/>
                          <w:lang w:val="es-VE"/>
                        </w:rPr>
                      </w:pPr>
                      <w:r w:rsidRPr="007A235E">
                        <w:rPr>
                          <w:color w:val="1F4E79" w:themeColor="accent1" w:themeShade="80"/>
                          <w:sz w:val="40"/>
                          <w:lang w:val="es-VE"/>
                        </w:rPr>
                        <w:t>REPORT</w:t>
                      </w:r>
                    </w:p>
                  </w:txbxContent>
                </v:textbox>
              </v:shape>
            </w:pict>
          </mc:Fallback>
        </mc:AlternateContent>
      </w:r>
      <w:r w:rsidR="007A235E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2895600</wp:posOffset>
                </wp:positionV>
                <wp:extent cx="1362075" cy="105727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057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235E" w:rsidRPr="00D83D14" w:rsidRDefault="007A235E" w:rsidP="007A235E">
                            <w:pPr>
                              <w:spacing w:after="0"/>
                              <w:jc w:val="center"/>
                              <w:rPr>
                                <w:b/>
                                <w:color w:val="1F4E79" w:themeColor="accent1" w:themeShade="80"/>
                                <w:sz w:val="56"/>
                                <w:lang w:val="es-VE"/>
                              </w:rPr>
                            </w:pPr>
                            <w:r w:rsidRPr="00D83D14">
                              <w:rPr>
                                <w:b/>
                                <w:color w:val="1F4E79" w:themeColor="accent1" w:themeShade="80"/>
                                <w:sz w:val="56"/>
                                <w:lang w:val="es-VE"/>
                              </w:rP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2" o:spid="_x0000_s1030" type="#_x0000_t202" style="position:absolute;margin-left:47.25pt;margin-top:228pt;width:107.25pt;height:8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" filled="f" stroked="f" strokeweight=".5pt">
                <v:textbox>
                  <w:txbxContent>
                    <w:p w:rsidR="007A235E" w:rsidRPr="00D83D14" w:rsidRDefault="007A235E" w:rsidP="007A235E">
                      <w:pPr>
                        <w:spacing w:after="0"/>
                        <w:jc w:val="center"/>
                        <w:rPr>
                          <w:b/>
                          <w:color w:val="1F4E79" w:themeColor="accent1" w:themeShade="80"/>
                          <w:sz w:val="56"/>
                          <w:lang w:val="es-VE"/>
                        </w:rPr>
                      </w:pPr>
                      <w:r w:rsidRPr="00D83D14">
                        <w:rPr>
                          <w:b/>
                          <w:color w:val="1F4E79" w:themeColor="accent1" w:themeShade="80"/>
                          <w:sz w:val="56"/>
                          <w:lang w:val="es-VE"/>
                        </w:rPr>
                        <w:t>LOGO</w:t>
                      </w:r>
                    </w:p>
                  </w:txbxContent>
                </v:textbox>
              </v:shape>
            </w:pict>
          </mc:Fallback>
        </mc:AlternateContent>
      </w:r>
      <w:r w:rsidR="007A235E">
        <w:rPr>
          <w:noProof/>
          <w:lang w:val="es-VE" w:eastAsia="es-VE"/>
        </w:rPr>
        <w:drawing>
          <wp:inline distT="0" distB="0" distL="0" distR="0">
            <wp:extent cx="7562850" cy="10696575"/>
            <wp:effectExtent l="0" t="0" r="0" b="9525"/>
            <wp:docPr id="1" name="Imagen 1" descr="D:\servicios forobeta posts\diseño grafico\CLIENTES\Feelmusic - 05.11.18\archivos\30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30\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7A235E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3F8"/>
    <w:rsid w:val="004C0B6B"/>
    <w:rsid w:val="00710A31"/>
    <w:rsid w:val="00776F15"/>
    <w:rsid w:val="007A235E"/>
    <w:rsid w:val="00B373F8"/>
    <w:rsid w:val="00BA031B"/>
    <w:rsid w:val="00D55D24"/>
    <w:rsid w:val="00D82D7D"/>
    <w:rsid w:val="00D8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C0280"/>
  <w15:chartTrackingRefBased/>
  <w15:docId w15:val="{E7FF1285-D885-4C3B-B382-C20D56F0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2018-12-08T19:09:00Z</dcterms:created>
  <dcterms:modified xsi:type="dcterms:W3CDTF">2018-12-08T19:09:00Z</dcterms:modified>
</cp:coreProperties>
</file>